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72" w:rsidRDefault="00B92272" w:rsidP="00B92272">
      <w:pPr>
        <w:pStyle w:val="msonormalbullet2gif"/>
        <w:tabs>
          <w:tab w:val="left" w:pos="2480"/>
        </w:tabs>
        <w:spacing w:before="0" w:beforeAutospacing="0" w:after="0" w:afterAutospacing="0"/>
        <w:jc w:val="center"/>
      </w:pPr>
      <w:r>
        <w:t xml:space="preserve">МУНИЦИПАЛЬНОЕ БЮДЖЕТНОЕ ОБЩЕОБРАЗОВАТЕЛЬНОЕ    </w:t>
      </w:r>
    </w:p>
    <w:p w:rsidR="00B92272" w:rsidRDefault="00B92272" w:rsidP="00B92272">
      <w:pPr>
        <w:pStyle w:val="msonormalbullet2gif"/>
        <w:tabs>
          <w:tab w:val="left" w:pos="2480"/>
        </w:tabs>
        <w:spacing w:before="0" w:beforeAutospacing="0" w:after="0" w:afterAutospacing="0"/>
        <w:jc w:val="center"/>
      </w:pPr>
      <w:r>
        <w:t>УЧРЕЖДЕНИЕ</w:t>
      </w:r>
    </w:p>
    <w:p w:rsidR="00B92272" w:rsidRDefault="00B92272" w:rsidP="00B92272">
      <w:pPr>
        <w:pStyle w:val="msonormalbullet2gif"/>
        <w:tabs>
          <w:tab w:val="left" w:pos="2480"/>
        </w:tabs>
        <w:spacing w:before="0" w:beforeAutospacing="0" w:after="240" w:afterAutospacing="0"/>
        <w:ind w:left="-567" w:firstLine="567"/>
        <w:contextualSpacing/>
        <w:jc w:val="center"/>
      </w:pPr>
      <w:r>
        <w:t xml:space="preserve">«СРЕДНЯЯ ОБЩЕОБРАЗОВАТЕЛЬНАЯ ШКОЛА № 2 ИМ. Р.С. БАКАЕВАС.СТАРЫЕ </w:t>
      </w:r>
      <w:r>
        <w:rPr>
          <w:u w:val="single"/>
        </w:rPr>
        <w:t>АТАГИ ГРОЗНЕНСКОГО МУНИЦИПАЛЬНОГО РАЙОНА» ЧЕЧЕНСКОЙ РЕСПУБЛИКИ</w:t>
      </w:r>
    </w:p>
    <w:p w:rsidR="00B92272" w:rsidRDefault="00B92272" w:rsidP="00B92272">
      <w:pPr>
        <w:pStyle w:val="msonormalbullet2gif"/>
        <w:tabs>
          <w:tab w:val="left" w:pos="2480"/>
        </w:tabs>
        <w:spacing w:after="240" w:afterAutospacing="0"/>
        <w:jc w:val="center"/>
      </w:pPr>
      <w:r>
        <w:t>366023, ЧР, Грозненский район, с. Старые Атаги, ул. Х. Нурадилова,179/а</w:t>
      </w:r>
    </w:p>
    <w:p w:rsidR="00B92272" w:rsidRPr="00256494" w:rsidRDefault="00B92272" w:rsidP="00B92272">
      <w:pPr>
        <w:pStyle w:val="ParagraphStyle"/>
        <w:spacing w:before="240" w:line="259" w:lineRule="auto"/>
        <w:rPr>
          <w:rFonts w:ascii="Times New Roman" w:hAnsi="Times New Roman" w:cs="Times New Roman"/>
          <w:bCs/>
          <w:lang w:val="ru-RU"/>
        </w:rPr>
      </w:pPr>
      <w:r w:rsidRPr="00256494">
        <w:rPr>
          <w:rFonts w:ascii="Times New Roman" w:hAnsi="Times New Roman" w:cs="Times New Roman"/>
          <w:bCs/>
          <w:lang w:val="ru-RU"/>
        </w:rPr>
        <w:t xml:space="preserve">                                                         СПРАВКА</w:t>
      </w:r>
    </w:p>
    <w:p w:rsidR="00B92272" w:rsidRPr="00256494" w:rsidRDefault="00B92272" w:rsidP="00B92272">
      <w:pPr>
        <w:pStyle w:val="ParagraphStyle"/>
        <w:spacing w:after="240" w:line="259" w:lineRule="auto"/>
        <w:rPr>
          <w:lang w:val="ru-RU"/>
        </w:rPr>
      </w:pPr>
      <w:r w:rsidRPr="00256494">
        <w:rPr>
          <w:rFonts w:ascii="Times New Roman" w:hAnsi="Times New Roman" w:cs="Times New Roman"/>
          <w:bCs/>
          <w:lang w:val="ru-RU"/>
        </w:rPr>
        <w:t xml:space="preserve">                                    О работе с </w:t>
      </w:r>
      <w:proofErr w:type="gramStart"/>
      <w:r w:rsidRPr="00256494">
        <w:rPr>
          <w:rFonts w:ascii="Times New Roman" w:hAnsi="Times New Roman" w:cs="Times New Roman"/>
          <w:bCs/>
          <w:lang w:val="ru-RU"/>
        </w:rPr>
        <w:t>мотивированными</w:t>
      </w:r>
      <w:proofErr w:type="gramEnd"/>
      <w:r w:rsidRPr="00256494">
        <w:rPr>
          <w:rFonts w:ascii="Times New Roman" w:hAnsi="Times New Roman" w:cs="Times New Roman"/>
          <w:bCs/>
          <w:lang w:val="ru-RU"/>
        </w:rPr>
        <w:t xml:space="preserve"> обучающимися</w:t>
      </w:r>
    </w:p>
    <w:p w:rsidR="00B92272" w:rsidRPr="00256494" w:rsidRDefault="00CA1B52" w:rsidP="00B92272">
      <w:pPr>
        <w:pStyle w:val="ParagraphStyle"/>
        <w:spacing w:before="120" w:line="259" w:lineRule="auto"/>
        <w:jc w:val="both"/>
        <w:rPr>
          <w:rFonts w:ascii="Times New Roman" w:hAnsi="Times New Roman" w:cs="Times New Roman"/>
          <w:lang w:val="ru-RU"/>
        </w:rPr>
      </w:pPr>
      <w:r w:rsidRPr="00256494">
        <w:rPr>
          <w:rFonts w:ascii="Times New Roman" w:hAnsi="Times New Roman" w:cs="Times New Roman"/>
          <w:bCs/>
          <w:lang w:val="ru-RU"/>
        </w:rPr>
        <w:t>Дата проверки: 19.02</w:t>
      </w:r>
      <w:r w:rsidR="00B92272" w:rsidRPr="00256494">
        <w:rPr>
          <w:rFonts w:ascii="Times New Roman" w:hAnsi="Times New Roman" w:cs="Times New Roman"/>
          <w:bCs/>
          <w:lang w:val="ru-RU"/>
        </w:rPr>
        <w:t>.</w:t>
      </w:r>
      <w:r w:rsidRPr="00256494">
        <w:rPr>
          <w:rFonts w:ascii="Times New Roman" w:hAnsi="Times New Roman" w:cs="Times New Roman"/>
          <w:lang w:val="ru-RU"/>
        </w:rPr>
        <w:t>2016</w:t>
      </w:r>
      <w:r w:rsidR="00B92272" w:rsidRPr="00256494">
        <w:rPr>
          <w:rFonts w:ascii="Times New Roman" w:hAnsi="Times New Roman" w:cs="Times New Roman"/>
          <w:lang w:val="ru-RU"/>
        </w:rPr>
        <w:t xml:space="preserve"> г.</w:t>
      </w:r>
    </w:p>
    <w:p w:rsidR="00B92272" w:rsidRPr="00256494" w:rsidRDefault="00B92272" w:rsidP="00B92272">
      <w:pPr>
        <w:pStyle w:val="ParagraphStyle"/>
        <w:spacing w:before="120" w:line="259" w:lineRule="auto"/>
        <w:jc w:val="both"/>
        <w:rPr>
          <w:rFonts w:ascii="Times New Roman" w:hAnsi="Times New Roman" w:cs="Times New Roman"/>
          <w:bCs/>
          <w:lang w:val="ru-RU"/>
        </w:rPr>
      </w:pPr>
      <w:r w:rsidRPr="00256494">
        <w:rPr>
          <w:rFonts w:ascii="Times New Roman" w:hAnsi="Times New Roman" w:cs="Times New Roman"/>
          <w:bCs/>
          <w:lang w:val="ru-RU"/>
        </w:rPr>
        <w:t>Ф. И. О. проверяющего: Акаева Ф.З.</w:t>
      </w:r>
    </w:p>
    <w:p w:rsidR="00CA1B52" w:rsidRPr="00256494" w:rsidRDefault="00B92272" w:rsidP="00B92272">
      <w:pPr>
        <w:rPr>
          <w:sz w:val="24"/>
          <w:szCs w:val="24"/>
        </w:rPr>
      </w:pPr>
      <w:r w:rsidRPr="00256494">
        <w:rPr>
          <w:sz w:val="24"/>
          <w:szCs w:val="24"/>
        </w:rPr>
        <w:t xml:space="preserve"> </w:t>
      </w:r>
    </w:p>
    <w:p w:rsidR="00B92272" w:rsidRPr="00256494" w:rsidRDefault="00B92272" w:rsidP="00B92272">
      <w:pPr>
        <w:rPr>
          <w:sz w:val="24"/>
          <w:szCs w:val="24"/>
        </w:rPr>
      </w:pPr>
      <w:r w:rsidRPr="00256494">
        <w:rPr>
          <w:rFonts w:ascii="Times New Roman" w:hAnsi="Times New Roman" w:cs="Times New Roman"/>
          <w:bCs/>
          <w:sz w:val="24"/>
          <w:szCs w:val="24"/>
        </w:rPr>
        <w:t>Цель</w:t>
      </w:r>
      <w:r w:rsidR="00CA1B52" w:rsidRPr="00256494">
        <w:rPr>
          <w:rFonts w:ascii="Times New Roman" w:hAnsi="Times New Roman" w:cs="Times New Roman"/>
          <w:bCs/>
          <w:sz w:val="24"/>
          <w:szCs w:val="24"/>
        </w:rPr>
        <w:t xml:space="preserve"> проверки:</w:t>
      </w:r>
      <w:r w:rsidRPr="00256494">
        <w:rPr>
          <w:sz w:val="24"/>
          <w:szCs w:val="24"/>
        </w:rPr>
        <w:t xml:space="preserve"> анализ работы учителей-предметников с одарёнными учащимися по развитию их творческих способностей и индивидуальных особенностей; эффективность участия в предметных олимпиадах, личные достижения одарённых учащихся.</w:t>
      </w:r>
    </w:p>
    <w:p w:rsidR="00B92272" w:rsidRPr="00256494" w:rsidRDefault="00B92272" w:rsidP="00CA1B52">
      <w:pPr>
        <w:pStyle w:val="ParagraphStyle"/>
        <w:spacing w:after="240" w:line="259" w:lineRule="auto"/>
        <w:rPr>
          <w:rFonts w:ascii="Times New Roman" w:hAnsi="Times New Roman" w:cs="Times New Roman"/>
          <w:bCs/>
          <w:lang w:val="ru-RU"/>
        </w:rPr>
      </w:pPr>
      <w:r w:rsidRPr="00256494">
        <w:rPr>
          <w:rFonts w:ascii="Times New Roman" w:hAnsi="Times New Roman" w:cs="Times New Roman"/>
          <w:bCs/>
          <w:lang w:val="ru-RU"/>
        </w:rPr>
        <w:t xml:space="preserve"> </w:t>
      </w:r>
      <w:r w:rsidR="00CA1B52" w:rsidRPr="00256494">
        <w:rPr>
          <w:rFonts w:ascii="Times New Roman" w:hAnsi="Times New Roman" w:cs="Times New Roman"/>
          <w:bCs/>
          <w:lang w:val="ru-RU"/>
        </w:rPr>
        <w:t xml:space="preserve">   </w:t>
      </w:r>
      <w:r w:rsidRPr="00256494">
        <w:rPr>
          <w:rFonts w:ascii="Times New Roman" w:eastAsia="Times New Roman" w:hAnsi="Times New Roman" w:cs="Times New Roman"/>
          <w:color w:val="000000"/>
          <w:lang w:eastAsia="ru-RU"/>
        </w:rPr>
        <w:t xml:space="preserve">В рамках </w:t>
      </w:r>
      <w:proofErr w:type="spellStart"/>
      <w:r w:rsidRPr="00256494">
        <w:rPr>
          <w:rFonts w:ascii="Times New Roman" w:eastAsia="Times New Roman" w:hAnsi="Times New Roman" w:cs="Times New Roman"/>
          <w:color w:val="000000"/>
          <w:lang w:eastAsia="ru-RU"/>
        </w:rPr>
        <w:t>внутришкольного</w:t>
      </w:r>
      <w:proofErr w:type="spellEnd"/>
      <w:r w:rsidRPr="00256494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контроля была осуществлена проверка  организации урочной и внеурочной</w:t>
      </w:r>
      <w:r w:rsidRPr="0025649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r w:rsidRPr="00256494">
        <w:rPr>
          <w:rFonts w:ascii="Times New Roman" w:eastAsia="Times New Roman" w:hAnsi="Times New Roman" w:cs="Times New Roman"/>
          <w:color w:val="000000"/>
          <w:lang w:eastAsia="ru-RU"/>
        </w:rPr>
        <w:t xml:space="preserve"> индивидуальной работы учителей </w:t>
      </w:r>
      <w:r w:rsidR="00CA1B52" w:rsidRPr="00256494">
        <w:rPr>
          <w:rFonts w:ascii="Times New Roman" w:eastAsia="Times New Roman" w:hAnsi="Times New Roman" w:cs="Times New Roman"/>
          <w:color w:val="000000"/>
          <w:lang w:val="ru-RU" w:eastAsia="ru-RU"/>
        </w:rPr>
        <w:t>с мотивированными</w:t>
      </w:r>
      <w:r w:rsidRPr="002564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6494">
        <w:rPr>
          <w:rFonts w:ascii="Times New Roman" w:eastAsia="Times New Roman" w:hAnsi="Times New Roman" w:cs="Times New Roman"/>
          <w:color w:val="000000"/>
          <w:lang w:val="ru-RU" w:eastAsia="ru-RU"/>
        </w:rPr>
        <w:t>об</w:t>
      </w:r>
      <w:proofErr w:type="spellStart"/>
      <w:r w:rsidRPr="00256494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 w:rsidRPr="00256494">
        <w:rPr>
          <w:rFonts w:ascii="Times New Roman" w:eastAsia="Times New Roman" w:hAnsi="Times New Roman" w:cs="Times New Roman"/>
          <w:color w:val="000000"/>
          <w:lang w:val="ru-RU" w:eastAsia="ru-RU"/>
        </w:rPr>
        <w:t>ю</w:t>
      </w:r>
      <w:r w:rsidRPr="00256494">
        <w:rPr>
          <w:rFonts w:ascii="Times New Roman" w:eastAsia="Times New Roman" w:hAnsi="Times New Roman" w:cs="Times New Roman"/>
          <w:color w:val="000000"/>
          <w:lang w:eastAsia="ru-RU"/>
        </w:rPr>
        <w:t>щимися</w:t>
      </w:r>
      <w:proofErr w:type="spellEnd"/>
      <w:r w:rsidR="00CA1B52" w:rsidRPr="0025649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. </w:t>
      </w:r>
      <w:r w:rsidRPr="00256494">
        <w:t xml:space="preserve"> был проведен анализ работы учителей-предметников с одарёнными учащимися по развитию их творческих способностей и индивидуальных особенностей. В рамках контроля посещались уроки и индивидуальные занятия у учителей-предметников, были проанализированы результаты участия обучающихся в различных конкурсах и предметных </w:t>
      </w:r>
      <w:bookmarkStart w:id="0" w:name="_GoBack"/>
      <w:bookmarkEnd w:id="0"/>
      <w:r w:rsidRPr="00256494">
        <w:t>олимпиадах. В результате проверки было выявлено, что учителя-предметники ведут целенаправленную работу с обучающимися, имеющими повышенную мотивацию к учению. Одарённые в определённой предметной области ученики имеют отличные оценки по данному предмету. Учителями-предметниками составлены планы работы с одарёнными учениками, которые реализуются как через урочную, так и через внеурочную деятельность. В школе имеется и постоянно обновляется банк одарённых учащихся. Среди всех учащихся выделяется группа особо одарённых школьников, у которых имеются стабильно высокие достижения в области одарённости.</w:t>
      </w:r>
    </w:p>
    <w:p w:rsidR="00CA1B52" w:rsidRPr="00256494" w:rsidRDefault="00CA1B52" w:rsidP="00CA1B52">
      <w:pPr>
        <w:spacing w:after="160" w:line="259" w:lineRule="auto"/>
        <w:rPr>
          <w:sz w:val="24"/>
          <w:szCs w:val="24"/>
        </w:rPr>
      </w:pPr>
      <w:r w:rsidRPr="00256494">
        <w:rPr>
          <w:sz w:val="24"/>
          <w:szCs w:val="24"/>
        </w:rPr>
        <w:t>Особо одарёнными учащимися являются:</w:t>
      </w:r>
    </w:p>
    <w:p w:rsidR="00CA1B52" w:rsidRPr="00256494" w:rsidRDefault="00B92272" w:rsidP="00CA1B5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1B52" w:rsidRPr="00256494">
        <w:rPr>
          <w:rFonts w:ascii="Times New Roman" w:eastAsia="Calibri" w:hAnsi="Times New Roman" w:cs="Times New Roman"/>
          <w:sz w:val="24"/>
          <w:szCs w:val="24"/>
        </w:rPr>
        <w:t xml:space="preserve"> По итогам районного тура обучающиеся заняли</w:t>
      </w:r>
      <w:proofErr w:type="gramStart"/>
      <w:r w:rsidR="00CA1B52" w:rsidRPr="0025649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CA1B52" w:rsidRPr="00256494" w:rsidRDefault="00CA1B52" w:rsidP="00CA1B5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494">
        <w:rPr>
          <w:rFonts w:ascii="Times New Roman" w:eastAsia="Calibri" w:hAnsi="Times New Roman" w:cs="Times New Roman"/>
          <w:sz w:val="24"/>
          <w:szCs w:val="24"/>
        </w:rPr>
        <w:t>2 место –  по русской литератур</w:t>
      </w:r>
      <w:proofErr w:type="gramStart"/>
      <w:r w:rsidRPr="00256494">
        <w:rPr>
          <w:rFonts w:ascii="Times New Roman" w:eastAsia="Calibri" w:hAnsi="Times New Roman" w:cs="Times New Roman"/>
          <w:sz w:val="24"/>
          <w:szCs w:val="24"/>
        </w:rPr>
        <w:t>е–</w:t>
      </w:r>
      <w:proofErr w:type="gramEnd"/>
      <w:r w:rsidRPr="00256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6494">
        <w:rPr>
          <w:rFonts w:ascii="Times New Roman" w:eastAsia="Calibri" w:hAnsi="Times New Roman" w:cs="Times New Roman"/>
          <w:sz w:val="24"/>
          <w:szCs w:val="24"/>
        </w:rPr>
        <w:t>Сербиева</w:t>
      </w:r>
      <w:proofErr w:type="spellEnd"/>
      <w:r w:rsidRPr="00256494">
        <w:rPr>
          <w:rFonts w:ascii="Times New Roman" w:eastAsia="Calibri" w:hAnsi="Times New Roman" w:cs="Times New Roman"/>
          <w:sz w:val="24"/>
          <w:szCs w:val="24"/>
        </w:rPr>
        <w:t xml:space="preserve"> Х.( 11 </w:t>
      </w:r>
      <w:proofErr w:type="spellStart"/>
      <w:r w:rsidRPr="0025649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56494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CA1B52" w:rsidRPr="00256494" w:rsidRDefault="00CA1B52" w:rsidP="00CA1B5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494">
        <w:rPr>
          <w:rFonts w:ascii="Times New Roman" w:eastAsia="Calibri" w:hAnsi="Times New Roman" w:cs="Times New Roman"/>
          <w:sz w:val="24"/>
          <w:szCs w:val="24"/>
        </w:rPr>
        <w:t xml:space="preserve">3 место – по </w:t>
      </w:r>
      <w:proofErr w:type="spellStart"/>
      <w:r w:rsidRPr="00256494">
        <w:rPr>
          <w:rFonts w:ascii="Times New Roman" w:eastAsia="Calibri" w:hAnsi="Times New Roman" w:cs="Times New Roman"/>
          <w:sz w:val="24"/>
          <w:szCs w:val="24"/>
        </w:rPr>
        <w:t>географияи</w:t>
      </w:r>
      <w:proofErr w:type="spellEnd"/>
      <w:r w:rsidRPr="0025649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256494">
        <w:rPr>
          <w:rFonts w:ascii="Times New Roman" w:eastAsia="Calibri" w:hAnsi="Times New Roman" w:cs="Times New Roman"/>
          <w:sz w:val="24"/>
          <w:szCs w:val="24"/>
        </w:rPr>
        <w:t>Яхъяев</w:t>
      </w:r>
      <w:proofErr w:type="spellEnd"/>
      <w:r w:rsidRPr="00256494">
        <w:rPr>
          <w:rFonts w:ascii="Times New Roman" w:eastAsia="Calibri" w:hAnsi="Times New Roman" w:cs="Times New Roman"/>
          <w:sz w:val="24"/>
          <w:szCs w:val="24"/>
        </w:rPr>
        <w:t xml:space="preserve"> М.-С. (11 </w:t>
      </w:r>
      <w:proofErr w:type="spellStart"/>
      <w:r w:rsidRPr="0025649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56494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CA1B52" w:rsidRPr="00256494" w:rsidRDefault="00CA1B52" w:rsidP="00CA1B5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494">
        <w:rPr>
          <w:rFonts w:ascii="Times New Roman" w:eastAsia="Calibri" w:hAnsi="Times New Roman" w:cs="Times New Roman"/>
          <w:sz w:val="24"/>
          <w:szCs w:val="24"/>
        </w:rPr>
        <w:t xml:space="preserve">3 место –  по английскому  языку – </w:t>
      </w:r>
      <w:proofErr w:type="spellStart"/>
      <w:r w:rsidRPr="00256494">
        <w:rPr>
          <w:rFonts w:ascii="Times New Roman" w:eastAsia="Calibri" w:hAnsi="Times New Roman" w:cs="Times New Roman"/>
          <w:sz w:val="24"/>
          <w:szCs w:val="24"/>
        </w:rPr>
        <w:t>Мудаева</w:t>
      </w:r>
      <w:proofErr w:type="spellEnd"/>
      <w:r w:rsidRPr="00256494">
        <w:rPr>
          <w:rFonts w:ascii="Times New Roman" w:eastAsia="Calibri" w:hAnsi="Times New Roman" w:cs="Times New Roman"/>
          <w:sz w:val="24"/>
          <w:szCs w:val="24"/>
        </w:rPr>
        <w:t xml:space="preserve"> Я. (10 </w:t>
      </w:r>
      <w:proofErr w:type="spellStart"/>
      <w:r w:rsidRPr="0025649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proofErr w:type="gramStart"/>
      <w:r w:rsidRPr="00256494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CA1B52" w:rsidRPr="00256494" w:rsidRDefault="00CA1B52" w:rsidP="00CA1B5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494">
        <w:rPr>
          <w:rFonts w:ascii="Times New Roman" w:eastAsia="Calibri" w:hAnsi="Times New Roman" w:cs="Times New Roman"/>
          <w:sz w:val="24"/>
          <w:szCs w:val="24"/>
        </w:rPr>
        <w:t xml:space="preserve">3 место –  по </w:t>
      </w:r>
      <w:proofErr w:type="gramStart"/>
      <w:r w:rsidRPr="00256494">
        <w:rPr>
          <w:rFonts w:ascii="Times New Roman" w:eastAsia="Calibri" w:hAnsi="Times New Roman" w:cs="Times New Roman"/>
          <w:sz w:val="24"/>
          <w:szCs w:val="24"/>
        </w:rPr>
        <w:t>физической</w:t>
      </w:r>
      <w:proofErr w:type="gramEnd"/>
      <w:r w:rsidRPr="00256494">
        <w:rPr>
          <w:rFonts w:ascii="Times New Roman" w:eastAsia="Calibri" w:hAnsi="Times New Roman" w:cs="Times New Roman"/>
          <w:sz w:val="24"/>
          <w:szCs w:val="24"/>
        </w:rPr>
        <w:t xml:space="preserve"> культура – </w:t>
      </w:r>
      <w:proofErr w:type="spellStart"/>
      <w:r w:rsidRPr="00256494">
        <w:rPr>
          <w:rFonts w:ascii="Times New Roman" w:eastAsia="Calibri" w:hAnsi="Times New Roman" w:cs="Times New Roman"/>
          <w:sz w:val="24"/>
          <w:szCs w:val="24"/>
        </w:rPr>
        <w:t>Хазгириев</w:t>
      </w:r>
      <w:proofErr w:type="spellEnd"/>
      <w:r w:rsidRPr="00256494">
        <w:rPr>
          <w:rFonts w:ascii="Times New Roman" w:eastAsia="Calibri" w:hAnsi="Times New Roman" w:cs="Times New Roman"/>
          <w:sz w:val="24"/>
          <w:szCs w:val="24"/>
        </w:rPr>
        <w:t xml:space="preserve"> М. (9 </w:t>
      </w:r>
      <w:proofErr w:type="spellStart"/>
      <w:r w:rsidRPr="0025649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56494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CA1B52" w:rsidRPr="00256494" w:rsidRDefault="00CA1B52" w:rsidP="00CA1B52">
      <w:pPr>
        <w:spacing w:after="160" w:line="259" w:lineRule="auto"/>
        <w:rPr>
          <w:sz w:val="24"/>
          <w:szCs w:val="24"/>
        </w:rPr>
      </w:pPr>
      <w:r w:rsidRPr="00256494">
        <w:rPr>
          <w:sz w:val="24"/>
          <w:szCs w:val="24"/>
        </w:rPr>
        <w:t xml:space="preserve">После изучения деятельности учителей были сделаны следующие выводы: </w:t>
      </w:r>
    </w:p>
    <w:p w:rsidR="00CA1B52" w:rsidRPr="00256494" w:rsidRDefault="00CA1B52" w:rsidP="00CA1B52">
      <w:pPr>
        <w:spacing w:after="160" w:line="259" w:lineRule="auto"/>
        <w:rPr>
          <w:sz w:val="24"/>
          <w:szCs w:val="24"/>
        </w:rPr>
      </w:pPr>
      <w:r w:rsidRPr="00256494">
        <w:rPr>
          <w:sz w:val="24"/>
          <w:szCs w:val="24"/>
        </w:rPr>
        <w:t xml:space="preserve">Рекомендации: Руководителям МО необходимо проанализировать и продумать целенаправленную и систематическую работу над выявлением и развитием учащихся, рассмотреть наиболее приемлемые и эффективные методы работы с учениками на </w:t>
      </w:r>
      <w:r w:rsidRPr="00256494">
        <w:rPr>
          <w:sz w:val="24"/>
          <w:szCs w:val="24"/>
        </w:rPr>
        <w:lastRenderedPageBreak/>
        <w:t>заседаниях МО, каждому преподавателю составить индивидуальный план развития работы по своему предмету, с положительным опытом также необходимо делиться</w:t>
      </w:r>
    </w:p>
    <w:p w:rsidR="00B92272" w:rsidRPr="00256494" w:rsidRDefault="00B92272" w:rsidP="00B92272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272" w:rsidRPr="00256494" w:rsidRDefault="00B92272" w:rsidP="00B9227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92272" w:rsidRPr="00256494" w:rsidRDefault="00B92272" w:rsidP="00B92272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6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B92272" w:rsidRPr="00256494" w:rsidRDefault="00B92272" w:rsidP="00B92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6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CA1B52" w:rsidRPr="00256494" w:rsidRDefault="00B92272" w:rsidP="00CA1B52">
      <w:pPr>
        <w:spacing w:after="160" w:line="259" w:lineRule="auto"/>
        <w:rPr>
          <w:sz w:val="24"/>
          <w:szCs w:val="24"/>
        </w:rPr>
      </w:pPr>
      <w:r w:rsidRPr="0025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56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5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1B52" w:rsidRPr="00256494">
        <w:rPr>
          <w:sz w:val="24"/>
          <w:szCs w:val="24"/>
        </w:rPr>
        <w:t xml:space="preserve">педагоги школы с учениками стараются участвовать во всех конкурсах, конференциях, олимпиадах. Также стараются работать над привлечением и заинтересованностью учащихся к своему предмету. </w:t>
      </w:r>
    </w:p>
    <w:p w:rsidR="00B92272" w:rsidRPr="00256494" w:rsidRDefault="00B92272" w:rsidP="00B9227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2272" w:rsidRPr="00256494" w:rsidRDefault="00B92272" w:rsidP="00BE6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Рекомендовано:</w:t>
      </w:r>
    </w:p>
    <w:p w:rsidR="00B92272" w:rsidRPr="00256494" w:rsidRDefault="00B92272" w:rsidP="00B92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A1B52" w:rsidRPr="00256494">
        <w:rPr>
          <w:sz w:val="24"/>
          <w:szCs w:val="24"/>
        </w:rPr>
        <w:t>Руководителям МО необходимо проанализировать и продумать целенаправленную и систематическую работу над выявлением и развитием учащихся, рассмотреть наиболее приемлемые и эффективные методы работы с учениками на заседаниях МО, каждому преподавателю составить индивидуальный план развития работы по своему предмету, с положительным опытом также необходимо делиться.</w:t>
      </w:r>
      <w:r w:rsidRPr="0025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2272" w:rsidRPr="00256494" w:rsidRDefault="00B92272" w:rsidP="00B92272">
      <w:pPr>
        <w:pStyle w:val="ParagraphStyle"/>
        <w:spacing w:before="120" w:after="240"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B92272" w:rsidRPr="00256494" w:rsidRDefault="00B92272" w:rsidP="00B92272">
      <w:pPr>
        <w:pStyle w:val="ParagraphStyle"/>
        <w:spacing w:line="264" w:lineRule="auto"/>
        <w:jc w:val="both"/>
        <w:rPr>
          <w:rFonts w:ascii="Times New Roman" w:hAnsi="Times New Roman" w:cs="Times New Roman"/>
          <w:lang w:val="ru-RU"/>
        </w:rPr>
      </w:pPr>
    </w:p>
    <w:p w:rsidR="00B92272" w:rsidRDefault="00B92272" w:rsidP="00B9227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256494">
        <w:rPr>
          <w:rFonts w:ascii="Times New Roman" w:hAnsi="Times New Roman" w:cs="Times New Roman"/>
          <w:lang w:val="ru-RU"/>
        </w:rPr>
        <w:t xml:space="preserve">                   Зам. </w:t>
      </w:r>
      <w:proofErr w:type="spellStart"/>
      <w:r w:rsidRPr="00256494">
        <w:rPr>
          <w:rFonts w:ascii="Times New Roman" w:hAnsi="Times New Roman" w:cs="Times New Roman"/>
          <w:lang w:val="ru-RU"/>
        </w:rPr>
        <w:t>дир</w:t>
      </w:r>
      <w:proofErr w:type="spellEnd"/>
      <w:r w:rsidRPr="00256494">
        <w:rPr>
          <w:rFonts w:ascii="Times New Roman" w:hAnsi="Times New Roman" w:cs="Times New Roman"/>
          <w:lang w:val="ru-RU"/>
        </w:rPr>
        <w:t>. по УМР                                                 Акаева Ф.З.</w:t>
      </w:r>
      <w:r>
        <w:rPr>
          <w:rFonts w:ascii="Times New Roman" w:hAnsi="Times New Roman" w:cs="Times New Roman"/>
          <w:lang w:val="ru-RU"/>
        </w:rPr>
        <w:t xml:space="preserve">                          </w:t>
      </w:r>
    </w:p>
    <w:p w:rsidR="00B92272" w:rsidRDefault="00B92272" w:rsidP="00B9227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0721CD" w:rsidRDefault="000721CD"/>
    <w:sectPr w:rsidR="0007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46E4"/>
    <w:multiLevelType w:val="hybridMultilevel"/>
    <w:tmpl w:val="9398C096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4E"/>
    <w:rsid w:val="000721CD"/>
    <w:rsid w:val="00256494"/>
    <w:rsid w:val="00594D4E"/>
    <w:rsid w:val="00B92272"/>
    <w:rsid w:val="00BE6F19"/>
    <w:rsid w:val="00C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92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msonormalbullet2gif">
    <w:name w:val="msonormalbullet2.gif"/>
    <w:basedOn w:val="a"/>
    <w:qFormat/>
    <w:rsid w:val="00B9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92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msonormalbullet2gif">
    <w:name w:val="msonormalbullet2.gif"/>
    <w:basedOn w:val="a"/>
    <w:qFormat/>
    <w:rsid w:val="00B9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2755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</dc:creator>
  <cp:keywords/>
  <dc:description/>
  <cp:lastModifiedBy>sh2</cp:lastModifiedBy>
  <cp:revision>5</cp:revision>
  <dcterms:created xsi:type="dcterms:W3CDTF">2016-02-23T14:43:00Z</dcterms:created>
  <dcterms:modified xsi:type="dcterms:W3CDTF">2016-04-11T14:20:00Z</dcterms:modified>
</cp:coreProperties>
</file>